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5BB88" w14:textId="62C0C8E7" w:rsidR="00586043" w:rsidRPr="00CD758C" w:rsidRDefault="00586043" w:rsidP="00586043">
      <w:pPr>
        <w:shd w:val="clear" w:color="auto" w:fill="FFFFFF"/>
        <w:jc w:val="center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b/>
          <w:bCs/>
          <w:color w:val="222222"/>
          <w:sz w:val="21"/>
          <w:szCs w:val="21"/>
          <w:lang w:eastAsia="it-IT"/>
        </w:rPr>
        <w:t>Informativa ex art. 13 del Regolamento UE 2016/679</w:t>
      </w:r>
      <w:r w:rsidR="00B3712F">
        <w:rPr>
          <w:rFonts w:eastAsia="Times New Roman" w:cstheme="minorHAnsi"/>
          <w:b/>
          <w:bCs/>
          <w:color w:val="222222"/>
          <w:sz w:val="21"/>
          <w:szCs w:val="21"/>
          <w:lang w:eastAsia="it-IT"/>
        </w:rPr>
        <w:t xml:space="preserve"> </w:t>
      </w:r>
      <w:r w:rsidRPr="00CD758C">
        <w:rPr>
          <w:rFonts w:eastAsia="Times New Roman" w:cstheme="minorHAnsi"/>
          <w:b/>
          <w:bCs/>
          <w:color w:val="222222"/>
          <w:sz w:val="21"/>
          <w:szCs w:val="21"/>
          <w:lang w:eastAsia="it-IT"/>
        </w:rPr>
        <w:t>sul trattamento dei dati personali</w:t>
      </w:r>
      <w:r w:rsidRPr="00CD758C">
        <w:rPr>
          <w:rFonts w:eastAsia="Times New Roman" w:cstheme="minorHAnsi"/>
          <w:b/>
          <w:color w:val="222222"/>
          <w:sz w:val="21"/>
          <w:szCs w:val="21"/>
          <w:lang w:eastAsia="it-IT"/>
        </w:rPr>
        <w:t xml:space="preserve"> nell’ambito delle procedure di valutazione e selezione del personale conseguenti alla Sua candidatura.</w:t>
      </w:r>
    </w:p>
    <w:p w14:paraId="4058017C" w14:textId="77777777" w:rsidR="00586043" w:rsidRPr="00CD758C" w:rsidRDefault="00586043" w:rsidP="00586043">
      <w:pPr>
        <w:shd w:val="clear" w:color="auto" w:fill="FFFFFF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</w:r>
      <w:r w:rsidRPr="00CD758C">
        <w:rPr>
          <w:rFonts w:eastAsia="Times New Roman" w:cstheme="minorHAnsi"/>
          <w:b/>
          <w:bCs/>
          <w:color w:val="222222"/>
          <w:sz w:val="21"/>
          <w:szCs w:val="21"/>
          <w:lang w:eastAsia="it-IT"/>
        </w:rPr>
        <w:t>Titolarità del trattamento</w:t>
      </w:r>
    </w:p>
    <w:p w14:paraId="0B3DCAEA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  <w:t xml:space="preserve">Titolare del trattamento dei Suoi dati personali è la CBB di Bari, con sede in </w:t>
      </w:r>
      <w:r w:rsidRPr="00CD758C">
        <w:rPr>
          <w:rFonts w:cstheme="minorHAnsi"/>
        </w:rPr>
        <w:t xml:space="preserve">Via Vito Nicola De </w:t>
      </w:r>
      <w:proofErr w:type="spellStart"/>
      <w:r w:rsidRPr="00CD758C">
        <w:rPr>
          <w:rFonts w:cstheme="minorHAnsi"/>
        </w:rPr>
        <w:t>Nicolo'</w:t>
      </w:r>
      <w:proofErr w:type="spellEnd"/>
      <w:r w:rsidRPr="00CD758C">
        <w:rPr>
          <w:rFonts w:cstheme="minorHAnsi"/>
        </w:rPr>
        <w:t xml:space="preserve"> 52, 70121 Bari</w:t>
      </w: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 xml:space="preserve"> (di seguito, per brevità, “Società”).</w:t>
      </w:r>
    </w:p>
    <w:p w14:paraId="5C9E36D1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 xml:space="preserve">DPO (Data </w:t>
      </w:r>
      <w:proofErr w:type="spellStart"/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Protection</w:t>
      </w:r>
      <w:proofErr w:type="spellEnd"/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 xml:space="preserve"> </w:t>
      </w:r>
      <w:proofErr w:type="spellStart"/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Officer</w:t>
      </w:r>
      <w:proofErr w:type="spellEnd"/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 xml:space="preserve">): figura espressamente prevista dal </w:t>
      </w:r>
      <w:r w:rsidRPr="00CD758C">
        <w:rPr>
          <w:rFonts w:eastAsia="Times New Roman" w:cstheme="minorHAnsi"/>
          <w:bCs/>
          <w:color w:val="222222"/>
          <w:sz w:val="21"/>
          <w:szCs w:val="21"/>
          <w:lang w:eastAsia="it-IT"/>
        </w:rPr>
        <w:t>Regolamento UE 2016/679 (di seguito, per brevità, “</w:t>
      </w: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GDPR”) che Lei potrà contattare per richiedere spiegazioni riguardo a questa Informativa o per esercitare i diritti previsti dalla normativa in materia di protezione dati personali.</w:t>
      </w:r>
    </w:p>
    <w:p w14:paraId="3CA9D887" w14:textId="77777777" w:rsidR="00586043" w:rsidRPr="00CD758C" w:rsidRDefault="00586043" w:rsidP="00586043">
      <w:pPr>
        <w:shd w:val="clear" w:color="auto" w:fill="FFFFFF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</w:r>
      <w:r w:rsidRPr="00CD758C">
        <w:rPr>
          <w:rFonts w:eastAsia="Times New Roman" w:cstheme="minorHAnsi"/>
          <w:b/>
          <w:bCs/>
          <w:color w:val="222222"/>
          <w:sz w:val="21"/>
          <w:szCs w:val="21"/>
          <w:lang w:eastAsia="it-IT"/>
        </w:rPr>
        <w:t>Dati di contatto del DPO:</w:t>
      </w:r>
    </w:p>
    <w:p w14:paraId="5AE47C65" w14:textId="77777777" w:rsidR="00586043" w:rsidRPr="00CD758C" w:rsidRDefault="00586043" w:rsidP="00586043">
      <w:pPr>
        <w:numPr>
          <w:ilvl w:val="0"/>
          <w:numId w:val="21"/>
        </w:numPr>
        <w:shd w:val="clear" w:color="auto" w:fill="FFFFFF"/>
        <w:ind w:left="300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 xml:space="preserve">via </w:t>
      </w:r>
      <w:proofErr w:type="gramStart"/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email</w:t>
      </w:r>
      <w:proofErr w:type="gramEnd"/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 xml:space="preserve">: </w:t>
      </w:r>
      <w:r w:rsidRPr="00CD758C">
        <w:rPr>
          <w:rFonts w:cstheme="minorHAnsi"/>
        </w:rPr>
        <w:t>dpo.07012@iccrea.bcc.it</w:t>
      </w:r>
    </w:p>
    <w:p w14:paraId="0A85283B" w14:textId="77777777" w:rsidR="00586043" w:rsidRPr="00CD758C" w:rsidRDefault="00586043" w:rsidP="00586043">
      <w:pPr>
        <w:numPr>
          <w:ilvl w:val="0"/>
          <w:numId w:val="21"/>
        </w:numPr>
        <w:shd w:val="clear" w:color="auto" w:fill="FFFFFF"/>
        <w:ind w:left="300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 xml:space="preserve">via posta ordinaria: </w:t>
      </w:r>
      <w:r w:rsidRPr="00CD758C">
        <w:rPr>
          <w:rFonts w:cstheme="minorHAnsi"/>
        </w:rPr>
        <w:t xml:space="preserve">Via Vito Nicola De </w:t>
      </w:r>
      <w:proofErr w:type="spellStart"/>
      <w:r w:rsidRPr="00CD758C">
        <w:rPr>
          <w:rFonts w:cstheme="minorHAnsi"/>
        </w:rPr>
        <w:t>Nicolo'</w:t>
      </w:r>
      <w:proofErr w:type="spellEnd"/>
      <w:r w:rsidRPr="00CD758C">
        <w:rPr>
          <w:rFonts w:cstheme="minorHAnsi"/>
        </w:rPr>
        <w:t xml:space="preserve"> 52, 70121 Bari</w:t>
      </w:r>
    </w:p>
    <w:p w14:paraId="31650460" w14:textId="77777777" w:rsidR="00586043" w:rsidRPr="00CD758C" w:rsidRDefault="00586043" w:rsidP="00586043">
      <w:pPr>
        <w:shd w:val="clear" w:color="auto" w:fill="FFFFFF"/>
        <w:rPr>
          <w:rFonts w:eastAsia="Times New Roman" w:cstheme="minorHAnsi"/>
          <w:color w:val="222222"/>
          <w:sz w:val="21"/>
          <w:szCs w:val="21"/>
          <w:lang w:eastAsia="it-IT"/>
        </w:rPr>
      </w:pPr>
    </w:p>
    <w:p w14:paraId="0B659F69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Per qualsiasi sua comunicazione, nei confronti del DPO, riportare nella richiesta i suoi dati di contatto, indispensabili per poterla individuare e ricontattare.</w:t>
      </w:r>
    </w:p>
    <w:p w14:paraId="54A12C07" w14:textId="77777777" w:rsidR="00586043" w:rsidRPr="00CD758C" w:rsidRDefault="00586043" w:rsidP="00586043">
      <w:pPr>
        <w:shd w:val="clear" w:color="auto" w:fill="FFFFFF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</w:r>
      <w:r w:rsidRPr="00CD758C">
        <w:rPr>
          <w:rFonts w:eastAsia="Times New Roman" w:cstheme="minorHAnsi"/>
          <w:b/>
          <w:bCs/>
          <w:color w:val="222222"/>
          <w:sz w:val="21"/>
          <w:szCs w:val="21"/>
          <w:lang w:eastAsia="it-IT"/>
        </w:rPr>
        <w:t>Modalità del trattamento</w:t>
      </w:r>
    </w:p>
    <w:p w14:paraId="4622DAD0" w14:textId="77777777" w:rsidR="00586043" w:rsidRPr="00CD758C" w:rsidRDefault="00586043" w:rsidP="00586043">
      <w:pPr>
        <w:shd w:val="clear" w:color="auto" w:fill="FFFFFF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  <w:t>Il trattamento dei Suoi dati personali avviene con procedure e misure idonee a tutelare la sicurezza, in termini di integrità, riservatezza e accessibilità, in ottemperanza a quanto previsto dalla normativa applicabile in materia di protezione dati personali.</w:t>
      </w: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  <w:t>La Società tratterà i Suoi dati con modalità cartacee e mediante l’utilizzo di strumenti elettronici.</w:t>
      </w:r>
    </w:p>
    <w:p w14:paraId="42314856" w14:textId="77777777" w:rsidR="00586043" w:rsidRPr="00CD758C" w:rsidRDefault="00586043" w:rsidP="00586043">
      <w:pPr>
        <w:shd w:val="clear" w:color="auto" w:fill="FFFFFF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</w:r>
      <w:r w:rsidRPr="00CD758C">
        <w:rPr>
          <w:rFonts w:eastAsia="Times New Roman" w:cstheme="minorHAnsi"/>
          <w:b/>
          <w:bCs/>
          <w:color w:val="222222"/>
          <w:sz w:val="21"/>
          <w:szCs w:val="21"/>
          <w:lang w:eastAsia="it-IT"/>
        </w:rPr>
        <w:t>Finalità del trattamento</w:t>
      </w:r>
    </w:p>
    <w:p w14:paraId="77B0DEDC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  <w:t>Il trattamento dei Suoi dati personali sarà effettuato per finalità strettamente connesse e strumentali alla ricerca e selezione di personale, sia in relazione a candidature per cc.dd. “posizioni aperte” (ovvero relative a specifiche ricerche di personale da parte della Società) che per candidature cc.dd. “spontanee” (ovvero generiche, quindi in assenza di specifica richiesta di personale da parte della società).</w:t>
      </w:r>
    </w:p>
    <w:p w14:paraId="57629309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In caso di candidatura per “posizioni aperte”,</w:t>
      </w:r>
      <w:r w:rsidRPr="00CD758C">
        <w:rPr>
          <w:rFonts w:eastAsia="Times New Roman" w:cstheme="minorHAnsi"/>
          <w:iCs/>
          <w:sz w:val="21"/>
          <w:szCs w:val="21"/>
        </w:rPr>
        <w:t xml:space="preserve"> </w:t>
      </w:r>
      <w:r w:rsidRPr="00CD758C">
        <w:rPr>
          <w:rFonts w:eastAsia="Times New Roman" w:cstheme="minorHAnsi"/>
          <w:iCs/>
          <w:color w:val="222222"/>
          <w:sz w:val="21"/>
          <w:szCs w:val="21"/>
          <w:lang w:eastAsia="it-IT"/>
        </w:rPr>
        <w:t>qualora il Suo profilo dovesse essere ritenuto adeguato,</w:t>
      </w: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 xml:space="preserve"> la Società potrà trattare i dati </w:t>
      </w:r>
      <w:r w:rsidRPr="00CD758C">
        <w:rPr>
          <w:rFonts w:eastAsia="Times New Roman" w:cstheme="minorHAnsi"/>
          <w:iCs/>
          <w:sz w:val="21"/>
          <w:szCs w:val="21"/>
        </w:rPr>
        <w:t>anche per eventuali posizioni differenti rispetto a quelle per le quali si è candidato.</w:t>
      </w:r>
    </w:p>
    <w:p w14:paraId="7BAF9682" w14:textId="77777777" w:rsidR="00586043" w:rsidRPr="00CD758C" w:rsidRDefault="00586043" w:rsidP="00586043">
      <w:pPr>
        <w:shd w:val="clear" w:color="auto" w:fill="FFFFFF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</w:r>
      <w:r w:rsidRPr="00CD758C">
        <w:rPr>
          <w:rFonts w:eastAsia="Times New Roman" w:cstheme="minorHAnsi"/>
          <w:b/>
          <w:bCs/>
          <w:color w:val="222222"/>
          <w:sz w:val="21"/>
          <w:szCs w:val="21"/>
          <w:lang w:eastAsia="it-IT"/>
        </w:rPr>
        <w:t>Base giuridica del trattamento e natura del conferimento dei dati</w:t>
      </w:r>
    </w:p>
    <w:p w14:paraId="1A2DFC0E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  <w:t xml:space="preserve">Il trattamento dei Suoi dati personali è necessario – ai sensi dell’art. 6, comma 1, lettera b), del </w:t>
      </w:r>
      <w:r w:rsidRPr="00CD758C">
        <w:rPr>
          <w:rFonts w:eastAsia="Times New Roman" w:cstheme="minorHAnsi"/>
          <w:b/>
          <w:bCs/>
          <w:color w:val="222222"/>
          <w:sz w:val="21"/>
          <w:szCs w:val="21"/>
          <w:lang w:eastAsia="it-IT"/>
        </w:rPr>
        <w:t xml:space="preserve">GDPR - </w:t>
      </w: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al fine di riscontrare e valutare la Sua candidatura per l’eventuale instaurazione di un rapporto di lavoro con la nostra Società e non costituisce impegno all’assunzione per le parti.</w:t>
      </w:r>
    </w:p>
    <w:p w14:paraId="712B5E41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</w:r>
      <w:r w:rsidRPr="00CD758C">
        <w:rPr>
          <w:rFonts w:eastAsia="Times New Roman" w:cstheme="minorHAnsi"/>
          <w:b/>
          <w:bCs/>
          <w:color w:val="222222"/>
          <w:sz w:val="21"/>
          <w:szCs w:val="21"/>
          <w:lang w:eastAsia="it-IT"/>
        </w:rPr>
        <w:t>Conseguenze del mancato conferimento dei dati</w:t>
      </w:r>
    </w:p>
    <w:p w14:paraId="27CBD428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  <w:t>In caso di mancato conferimento dei Suoi dati personali, la Società sarà impossibilitata a valutare la Sua candidatura.</w:t>
      </w:r>
    </w:p>
    <w:p w14:paraId="5196D5C7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lastRenderedPageBreak/>
        <w:br/>
      </w:r>
      <w:r w:rsidRPr="00CD758C">
        <w:rPr>
          <w:rFonts w:eastAsia="Times New Roman" w:cstheme="minorHAnsi"/>
          <w:b/>
          <w:bCs/>
          <w:color w:val="222222"/>
          <w:sz w:val="21"/>
          <w:szCs w:val="21"/>
          <w:lang w:eastAsia="it-IT"/>
        </w:rPr>
        <w:t>Categorie di dati trattati</w:t>
      </w:r>
    </w:p>
    <w:p w14:paraId="22940591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  <w:t>I dati personali del candidato raccolti dalla Società sono di natura anagrafica, di contatto e relativi alla formazione e all’esperienza professionale.</w:t>
      </w:r>
    </w:p>
    <w:p w14:paraId="23A65016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I dati appartenenti a particolari categorie di dati, di cui all’articolo 9 del GDPR (dati che rivelino l’origine raziale o etnica, opinioni politiche, convinzioni religiose o filosofiche, appartenenza sindacale, salute, orientamento sessuale), eventualmente forniti dal candidato, non verranno presi in considerazione e verranno immediatamente cancellati.</w:t>
      </w:r>
    </w:p>
    <w:p w14:paraId="3E5B2F9D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Per quanto concerne i dati particolari di lavoratori diversamente abili in applicazione della vigente normativa (Legge 68/99) in materia di collocamento dei disabili, si richiede di non indicare alcuna patologia ma di indicare solamente di essere in possesso di tali requisiti.</w:t>
      </w:r>
    </w:p>
    <w:p w14:paraId="4B3E68C9" w14:textId="77777777" w:rsidR="00586043" w:rsidRPr="00CD758C" w:rsidRDefault="00586043" w:rsidP="00586043">
      <w:pPr>
        <w:shd w:val="clear" w:color="auto" w:fill="FFFFFF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</w:r>
      <w:r w:rsidRPr="00CD758C">
        <w:rPr>
          <w:rFonts w:eastAsia="Times New Roman" w:cstheme="minorHAnsi"/>
          <w:b/>
          <w:bCs/>
          <w:color w:val="222222"/>
          <w:sz w:val="21"/>
          <w:szCs w:val="21"/>
          <w:lang w:eastAsia="it-IT"/>
        </w:rPr>
        <w:t>Periodo di conservazione dei dati (o criteri per determinarlo)</w:t>
      </w:r>
    </w:p>
    <w:p w14:paraId="3446BD30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  <w:t xml:space="preserve">La Società conserva i dati in formato cartaceo ed elettronico per un massimo di 24 mesi a partire dalla data di ricevimento della Sua candidatura/curriculum, anche in considerazione del fatto che </w:t>
      </w:r>
      <w:r w:rsidRPr="00CD758C">
        <w:rPr>
          <w:rFonts w:eastAsia="Times New Roman" w:cstheme="minorHAnsi"/>
          <w:iCs/>
          <w:color w:val="222222"/>
          <w:sz w:val="21"/>
          <w:szCs w:val="21"/>
          <w:lang w:eastAsia="it-IT"/>
        </w:rPr>
        <w:t>gli stessi potranno essere trattati per eventuali posizioni differenti rispetto a quelle per le quali si è candidato</w:t>
      </w: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.</w:t>
      </w:r>
    </w:p>
    <w:p w14:paraId="18D4AFEF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 xml:space="preserve">Durante tale periodo saranno attuate misure tecniche e organizzative adeguate </w:t>
      </w:r>
      <w:proofErr w:type="gramStart"/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per la</w:t>
      </w:r>
      <w:proofErr w:type="gramEnd"/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 xml:space="preserve"> tutela dei diritti e delle libertà dell’interessato.</w:t>
      </w:r>
    </w:p>
    <w:p w14:paraId="326E20F8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</w:r>
      <w:r w:rsidRPr="00CD758C">
        <w:rPr>
          <w:rFonts w:eastAsia="Times New Roman" w:cstheme="minorHAnsi"/>
          <w:b/>
          <w:bCs/>
          <w:color w:val="222222"/>
          <w:sz w:val="21"/>
          <w:szCs w:val="21"/>
          <w:lang w:eastAsia="it-IT"/>
        </w:rPr>
        <w:t>Soggetti che potranno venire a conoscenza dei Suoi dati personali o ai quali i Suoi dati personali possono essere comunicati</w:t>
      </w:r>
    </w:p>
    <w:p w14:paraId="45F385F6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  <w:t>I Suoi dati personali saranno trattati dai soggetti autorizzati dalla Società, appartenenti alle funzioni aziendali di controllo, alle funzioni IT e HR, e a ogni altra funzione aziendale rilevante in relazione alla Sua candidatura.</w:t>
      </w:r>
    </w:p>
    <w:p w14:paraId="2A670D3A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I Suoi dati personali, inoltre, ove necessario per le suddette finalità potranno essere comunicati a soggetti esterni all’organizzazione aziendale, quali ad esempio fornitori di servizi, inclusi sevizi ICT, consulenti fiscali, consulenti del lavoro e consulenti legali.</w:t>
      </w:r>
    </w:p>
    <w:p w14:paraId="4E734243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Per le medesime finalità la Società potrà comunicare i Suoi dati personali ad altre Società del Gruppo Bancario Cooperativo Iccrea che li tratteranno in qualità di responsabili designati</w:t>
      </w:r>
    </w:p>
    <w:p w14:paraId="36C1D62A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</w:r>
      <w:r w:rsidRPr="00CD758C">
        <w:rPr>
          <w:rFonts w:eastAsia="Times New Roman" w:cstheme="minorHAnsi"/>
          <w:b/>
          <w:bCs/>
          <w:color w:val="222222"/>
          <w:sz w:val="21"/>
          <w:szCs w:val="21"/>
          <w:lang w:eastAsia="it-IT"/>
        </w:rPr>
        <w:t>I Suoi diritti</w:t>
      </w:r>
    </w:p>
    <w:p w14:paraId="4541CA38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br/>
        <w:t>In qualità di interessato del trattamento dei Suoi dati personali trattati dalla Società, ha e potrà esercitare in qualsiasi momento i seguenti diritti previsti dal GDPR:</w:t>
      </w:r>
    </w:p>
    <w:p w14:paraId="07F7B2B2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</w:p>
    <w:p w14:paraId="448EFCCD" w14:textId="77777777" w:rsidR="00586043" w:rsidRPr="00CD758C" w:rsidRDefault="00586043" w:rsidP="00586043">
      <w:pPr>
        <w:numPr>
          <w:ilvl w:val="0"/>
          <w:numId w:val="22"/>
        </w:num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u w:val="single"/>
          <w:lang w:eastAsia="it-IT"/>
        </w:rPr>
        <w:t>Accesso</w:t>
      </w: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: il diritto di conoscere, in ogni momento, quali sono i dati detenuti dalla Società, da dove provengono, come e da chi vengono utilizzati;</w:t>
      </w:r>
    </w:p>
    <w:p w14:paraId="3C852FC5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</w:p>
    <w:p w14:paraId="5C86769A" w14:textId="77777777" w:rsidR="00586043" w:rsidRPr="00CD758C" w:rsidRDefault="00586043" w:rsidP="00586043">
      <w:pPr>
        <w:numPr>
          <w:ilvl w:val="0"/>
          <w:numId w:val="22"/>
        </w:num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u w:val="single"/>
          <w:lang w:eastAsia="it-IT"/>
        </w:rPr>
        <w:t>Rettifica, Limitazione, Cancellazione e Opposizione</w:t>
      </w: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: il diritto di fare aggiornare, integrare e rettificare i dati, se inesatti od incompleti, nonché il diritto di chiederne la cancellazione o la limitazione del trattamento e di opporsi al loro trattamento per motivi legittimi;</w:t>
      </w:r>
    </w:p>
    <w:p w14:paraId="2D80CA36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</w:p>
    <w:p w14:paraId="40DA5268" w14:textId="77777777" w:rsidR="00586043" w:rsidRPr="00CD758C" w:rsidRDefault="00586043" w:rsidP="00586043">
      <w:pPr>
        <w:numPr>
          <w:ilvl w:val="0"/>
          <w:numId w:val="22"/>
        </w:num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u w:val="single"/>
          <w:lang w:eastAsia="it-IT"/>
        </w:rPr>
        <w:lastRenderedPageBreak/>
        <w:t>Revoca del consenso</w:t>
      </w: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: il diritto di revocare il consenso al trattamento, ove richiesto e prestato, senza che ciò pregiudichi la liceità di trattamenti antecedenti alla revoca.</w:t>
      </w:r>
    </w:p>
    <w:p w14:paraId="129842FD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</w:p>
    <w:p w14:paraId="764EAA44" w14:textId="77777777" w:rsidR="00586043" w:rsidRPr="00CD758C" w:rsidRDefault="00586043" w:rsidP="00586043">
      <w:pPr>
        <w:numPr>
          <w:ilvl w:val="0"/>
          <w:numId w:val="22"/>
        </w:num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u w:val="single"/>
          <w:lang w:eastAsia="it-IT"/>
        </w:rPr>
        <w:t>Portabilità</w:t>
      </w: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: il diritto di ricevere in un formato strutturato, di uso comune e leggibile da dispositivo automatico, i propri dati personali e il diritto di trasmettere tali dati a un altro titolare, alle condizioni e nei limiti stabiliti dalla legge.</w:t>
      </w:r>
    </w:p>
    <w:p w14:paraId="42E6E20C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</w:p>
    <w:p w14:paraId="2E7ABD34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Tali diritti possono essere esercitati direttamente nei confronti della Società, Titolare del trattamento, rivolgendo le eventuali richieste al DPO ai recapiti precedentemente indicati.</w:t>
      </w:r>
    </w:p>
    <w:p w14:paraId="35B93B60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</w:p>
    <w:p w14:paraId="1E27904B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L’esercizio dei diritti non è soggetto ad alcun vincolo di forma ed è gratuito, salvi i casi previsti dalla normativa in cui il titolare può stabilire l’ammontare dell’eventuale contributo spese da richiedere.</w:t>
      </w:r>
    </w:p>
    <w:p w14:paraId="6ED74C7C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</w:p>
    <w:p w14:paraId="549E1693" w14:textId="77777777" w:rsidR="00586043" w:rsidRPr="00CD758C" w:rsidRDefault="00586043" w:rsidP="00586043">
      <w:pPr>
        <w:shd w:val="clear" w:color="auto" w:fill="FFFFFF"/>
        <w:jc w:val="both"/>
        <w:rPr>
          <w:rFonts w:eastAsia="Times New Roman" w:cstheme="minorHAnsi"/>
          <w:color w:val="222222"/>
          <w:sz w:val="21"/>
          <w:szCs w:val="21"/>
          <w:lang w:eastAsia="it-IT"/>
        </w:rPr>
      </w:pPr>
      <w:r w:rsidRPr="00CD758C">
        <w:rPr>
          <w:rFonts w:eastAsia="Times New Roman" w:cstheme="minorHAnsi"/>
          <w:color w:val="222222"/>
          <w:sz w:val="21"/>
          <w:szCs w:val="21"/>
          <w:lang w:eastAsia="it-IT"/>
        </w:rPr>
        <w:t>Ha inoltre diritto di presentare un reclamo all’Autorità Garante per la protezione dei dati dello Stato membro in cui risiede, lavora o si è verificata la presunta violazione.</w:t>
      </w:r>
    </w:p>
    <w:p w14:paraId="4FD4E409" w14:textId="77777777" w:rsidR="00586043" w:rsidRPr="00E70B97" w:rsidRDefault="00586043" w:rsidP="00586043">
      <w:pPr>
        <w:shd w:val="clear" w:color="auto" w:fill="FFFFFF"/>
        <w:jc w:val="both"/>
        <w:rPr>
          <w:rFonts w:ascii="Trebuchet MS" w:eastAsia="Times New Roman" w:hAnsi="Trebuchet MS" w:cs="Times New Roman"/>
          <w:color w:val="222222"/>
          <w:sz w:val="21"/>
          <w:szCs w:val="21"/>
          <w:lang w:eastAsia="it-IT"/>
        </w:rPr>
      </w:pPr>
    </w:p>
    <w:p w14:paraId="353D16EB" w14:textId="77777777" w:rsidR="00586043" w:rsidRDefault="00586043" w:rsidP="00586043">
      <w:pPr>
        <w:jc w:val="both"/>
      </w:pPr>
    </w:p>
    <w:p w14:paraId="25B9EA8B" w14:textId="720A9F7F" w:rsidR="00AE0873" w:rsidRPr="00586043" w:rsidRDefault="00AE0873" w:rsidP="00586043"/>
    <w:sectPr w:rsidR="00AE0873" w:rsidRPr="00586043" w:rsidSect="003647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8" w:right="1134" w:bottom="255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27E00" w14:textId="77777777" w:rsidR="00B2632B" w:rsidRDefault="00B2632B" w:rsidP="00367BC9">
      <w:r>
        <w:separator/>
      </w:r>
    </w:p>
  </w:endnote>
  <w:endnote w:type="continuationSeparator" w:id="0">
    <w:p w14:paraId="17458116" w14:textId="77777777" w:rsidR="00B2632B" w:rsidRDefault="00B2632B" w:rsidP="0036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68D4A" w14:textId="77777777" w:rsidR="00CD7BD9" w:rsidRDefault="00CD7BD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B4553" w14:textId="0AF9EDFB" w:rsidR="008E031D" w:rsidRDefault="00AA4FA2">
    <w:pPr>
      <w:pStyle w:val="Pidipagina"/>
    </w:pPr>
    <w:r w:rsidRPr="008E031D"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2595E309" wp14:editId="00809681">
              <wp:simplePos x="0" y="0"/>
              <wp:positionH relativeFrom="margin">
                <wp:posOffset>-112395</wp:posOffset>
              </wp:positionH>
              <wp:positionV relativeFrom="paragraph">
                <wp:posOffset>-49711</wp:posOffset>
              </wp:positionV>
              <wp:extent cx="3044190" cy="221064"/>
              <wp:effectExtent l="0" t="0" r="3810" b="762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4190" cy="22106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D0AD3" w14:textId="670B5A38" w:rsidR="00A73A4A" w:rsidRPr="00616456" w:rsidRDefault="00A73A4A" w:rsidP="008E031D">
                          <w:pPr>
                            <w:pStyle w:val="BCCDatialpiede"/>
                          </w:pPr>
                          <w:r>
                            <w:t xml:space="preserve">Pag.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  <w:r w:rsidR="00B01B81">
                            <w:t>di</w:t>
                          </w:r>
                          <w: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5E30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8.85pt;margin-top:-3.9pt;width:239.7pt;height:17.4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" stroked="f">
              <v:textbox>
                <w:txbxContent>
                  <w:p w14:paraId="0EDD0AD3" w14:textId="670B5A38" w:rsidR="00A73A4A" w:rsidRPr="00616456" w:rsidRDefault="00A73A4A" w:rsidP="008E031D">
                    <w:pPr>
                      <w:pStyle w:val="BCCDatialpiede"/>
                    </w:pPr>
                    <w:r>
                      <w:t xml:space="preserve">Pag.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t xml:space="preserve"> </w:t>
                    </w:r>
                    <w:r w:rsidR="00B01B81">
                      <w:t>di</w:t>
                    </w:r>
                    <w:r>
                      <w:t xml:space="preserve">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F3E26" w14:textId="4EC69064" w:rsidR="00015F16" w:rsidRDefault="00E024FA">
    <w:pPr>
      <w:pStyle w:val="Pidipagina"/>
    </w:pPr>
    <w:r>
      <w:rPr>
        <w:noProof/>
      </w:rPr>
      <w:drawing>
        <wp:anchor distT="0" distB="0" distL="114300" distR="114300" simplePos="0" relativeHeight="251670528" behindDoc="1" locked="0" layoutInCell="1" allowOverlap="1" wp14:anchorId="329E299D" wp14:editId="078B2ABF">
          <wp:simplePos x="0" y="0"/>
          <wp:positionH relativeFrom="page">
            <wp:posOffset>2</wp:posOffset>
          </wp:positionH>
          <wp:positionV relativeFrom="page">
            <wp:posOffset>9249508</wp:posOffset>
          </wp:positionV>
          <wp:extent cx="7559996" cy="1435764"/>
          <wp:effectExtent l="0" t="0" r="0" b="0"/>
          <wp:wrapNone/>
          <wp:docPr id="1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6" cy="14357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3992E" w14:textId="77777777" w:rsidR="00B2632B" w:rsidRDefault="00B2632B" w:rsidP="00367BC9">
      <w:r>
        <w:separator/>
      </w:r>
    </w:p>
  </w:footnote>
  <w:footnote w:type="continuationSeparator" w:id="0">
    <w:p w14:paraId="2D795D34" w14:textId="77777777" w:rsidR="00B2632B" w:rsidRDefault="00B2632B" w:rsidP="00367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D93D6" w14:textId="77777777" w:rsidR="00CD7BD9" w:rsidRDefault="00CD7BD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0E80C" w14:textId="0C3ABFF6" w:rsidR="00015F16" w:rsidRDefault="00015F16">
    <w:pPr>
      <w:pStyle w:val="Intestazion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6187B0D" wp14:editId="0A575A3B">
          <wp:simplePos x="0" y="0"/>
          <wp:positionH relativeFrom="page">
            <wp:align>right</wp:align>
          </wp:positionH>
          <wp:positionV relativeFrom="paragraph">
            <wp:posOffset>-450941</wp:posOffset>
          </wp:positionV>
          <wp:extent cx="7559995" cy="1435763"/>
          <wp:effectExtent l="0" t="0" r="0" b="0"/>
          <wp:wrapNone/>
          <wp:docPr id="3" name="Elemento grafico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lemento grafico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5" cy="143576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9D1AA" w14:textId="46E0E99E" w:rsidR="00097B4F" w:rsidRDefault="00021849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78665E" wp14:editId="7F593E46">
          <wp:simplePos x="0" y="0"/>
          <wp:positionH relativeFrom="page">
            <wp:align>right</wp:align>
          </wp:positionH>
          <wp:positionV relativeFrom="paragraph">
            <wp:posOffset>-450668</wp:posOffset>
          </wp:positionV>
          <wp:extent cx="7559995" cy="1435763"/>
          <wp:effectExtent l="0" t="0" r="0" b="0"/>
          <wp:wrapNone/>
          <wp:docPr id="2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5" cy="143576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3E1874E" w14:textId="5DE21F8A" w:rsidR="00367BC9" w:rsidRDefault="00616456">
    <w:pPr>
      <w:pStyle w:val="Intestazione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7E40"/>
    <w:multiLevelType w:val="hybridMultilevel"/>
    <w:tmpl w:val="2EAA775C"/>
    <w:lvl w:ilvl="0" w:tplc="3DEA9D8A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E768B"/>
    <w:multiLevelType w:val="hybridMultilevel"/>
    <w:tmpl w:val="70447CC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6D64006C">
      <w:start w:val="3"/>
      <w:numFmt w:val="bullet"/>
      <w:lvlText w:val="•"/>
      <w:lvlJc w:val="left"/>
      <w:pPr>
        <w:ind w:left="1430" w:hanging="710"/>
      </w:pPr>
      <w:rPr>
        <w:rFonts w:ascii="Arial Narrow" w:eastAsia="Times New Roman" w:hAnsi="Arial Narrow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213CB9"/>
    <w:multiLevelType w:val="hybridMultilevel"/>
    <w:tmpl w:val="974843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D05C0"/>
    <w:multiLevelType w:val="multilevel"/>
    <w:tmpl w:val="7022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44502"/>
    <w:multiLevelType w:val="hybridMultilevel"/>
    <w:tmpl w:val="96C813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039D2"/>
    <w:multiLevelType w:val="hybridMultilevel"/>
    <w:tmpl w:val="D0B68FD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46A02"/>
    <w:multiLevelType w:val="hybridMultilevel"/>
    <w:tmpl w:val="43C07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71800"/>
    <w:multiLevelType w:val="hybridMultilevel"/>
    <w:tmpl w:val="A4DE4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F6980"/>
    <w:multiLevelType w:val="hybridMultilevel"/>
    <w:tmpl w:val="2930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E78BD"/>
    <w:multiLevelType w:val="hybridMultilevel"/>
    <w:tmpl w:val="8A66D42C"/>
    <w:lvl w:ilvl="0" w:tplc="81BED96C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11E2"/>
    <w:multiLevelType w:val="hybridMultilevel"/>
    <w:tmpl w:val="888E34D6"/>
    <w:lvl w:ilvl="0" w:tplc="81BED96C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8685A"/>
    <w:multiLevelType w:val="hybridMultilevel"/>
    <w:tmpl w:val="CA64F1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EA9D3E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A5A6D"/>
    <w:multiLevelType w:val="hybridMultilevel"/>
    <w:tmpl w:val="A28C5946"/>
    <w:lvl w:ilvl="0" w:tplc="81BED96C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3" w15:restartNumberingAfterBreak="0">
    <w:nsid w:val="33D523A1"/>
    <w:multiLevelType w:val="hybridMultilevel"/>
    <w:tmpl w:val="2F229A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518CF"/>
    <w:multiLevelType w:val="hybridMultilevel"/>
    <w:tmpl w:val="E9364E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91C26"/>
    <w:multiLevelType w:val="hybridMultilevel"/>
    <w:tmpl w:val="4EF472E4"/>
    <w:lvl w:ilvl="0" w:tplc="52DC4570">
      <w:numFmt w:val="bullet"/>
      <w:lvlText w:val="–"/>
      <w:lvlJc w:val="left"/>
      <w:pPr>
        <w:ind w:left="720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57CE2"/>
    <w:multiLevelType w:val="hybridMultilevel"/>
    <w:tmpl w:val="112AB9CA"/>
    <w:lvl w:ilvl="0" w:tplc="E0D4B34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E2C72"/>
    <w:multiLevelType w:val="hybridMultilevel"/>
    <w:tmpl w:val="96BC3B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67777E"/>
    <w:multiLevelType w:val="hybridMultilevel"/>
    <w:tmpl w:val="2050007A"/>
    <w:lvl w:ilvl="0" w:tplc="C96848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FB04C3"/>
    <w:multiLevelType w:val="hybridMultilevel"/>
    <w:tmpl w:val="BCA46038"/>
    <w:lvl w:ilvl="0" w:tplc="D1CE648A">
      <w:start w:val="1"/>
      <w:numFmt w:val="bullet"/>
      <w:lvlText w:val="-"/>
      <w:lvlJc w:val="left"/>
      <w:pPr>
        <w:ind w:left="360" w:hanging="360"/>
      </w:pPr>
      <w:rPr>
        <w:rFonts w:ascii="Trebuchet MS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A9793E"/>
    <w:multiLevelType w:val="hybridMultilevel"/>
    <w:tmpl w:val="482E8B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E295B"/>
    <w:multiLevelType w:val="hybridMultilevel"/>
    <w:tmpl w:val="A46A07BA"/>
    <w:lvl w:ilvl="0" w:tplc="167E1FB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005572">
    <w:abstractNumId w:val="6"/>
  </w:num>
  <w:num w:numId="2" w16cid:durableId="1724793137">
    <w:abstractNumId w:val="8"/>
  </w:num>
  <w:num w:numId="3" w16cid:durableId="1821535448">
    <w:abstractNumId w:val="16"/>
  </w:num>
  <w:num w:numId="4" w16cid:durableId="1582980456">
    <w:abstractNumId w:val="13"/>
  </w:num>
  <w:num w:numId="5" w16cid:durableId="1373581471">
    <w:abstractNumId w:val="12"/>
  </w:num>
  <w:num w:numId="6" w16cid:durableId="707491640">
    <w:abstractNumId w:val="9"/>
  </w:num>
  <w:num w:numId="7" w16cid:durableId="1675452155">
    <w:abstractNumId w:val="10"/>
  </w:num>
  <w:num w:numId="8" w16cid:durableId="354230231">
    <w:abstractNumId w:val="18"/>
  </w:num>
  <w:num w:numId="9" w16cid:durableId="2125876786">
    <w:abstractNumId w:val="11"/>
  </w:num>
  <w:num w:numId="10" w16cid:durableId="1666206476">
    <w:abstractNumId w:val="7"/>
  </w:num>
  <w:num w:numId="11" w16cid:durableId="1768576945">
    <w:abstractNumId w:val="20"/>
  </w:num>
  <w:num w:numId="12" w16cid:durableId="1393501971">
    <w:abstractNumId w:val="14"/>
  </w:num>
  <w:num w:numId="13" w16cid:durableId="220796550">
    <w:abstractNumId w:val="4"/>
  </w:num>
  <w:num w:numId="14" w16cid:durableId="1069303479">
    <w:abstractNumId w:val="15"/>
  </w:num>
  <w:num w:numId="15" w16cid:durableId="696657416">
    <w:abstractNumId w:val="2"/>
  </w:num>
  <w:num w:numId="16" w16cid:durableId="1423836251">
    <w:abstractNumId w:val="17"/>
  </w:num>
  <w:num w:numId="17" w16cid:durableId="1446654610">
    <w:abstractNumId w:val="21"/>
  </w:num>
  <w:num w:numId="18" w16cid:durableId="2072805231">
    <w:abstractNumId w:val="1"/>
  </w:num>
  <w:num w:numId="19" w16cid:durableId="300229562">
    <w:abstractNumId w:val="5"/>
  </w:num>
  <w:num w:numId="20" w16cid:durableId="1270700410">
    <w:abstractNumId w:val="0"/>
  </w:num>
  <w:num w:numId="21" w16cid:durableId="1404596959">
    <w:abstractNumId w:val="3"/>
  </w:num>
  <w:num w:numId="22" w16cid:durableId="7689382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C9"/>
    <w:rsid w:val="00015F16"/>
    <w:rsid w:val="00021849"/>
    <w:rsid w:val="00043C2C"/>
    <w:rsid w:val="000616D7"/>
    <w:rsid w:val="00074D5B"/>
    <w:rsid w:val="00097B4F"/>
    <w:rsid w:val="000B2BCD"/>
    <w:rsid w:val="000D0D7C"/>
    <w:rsid w:val="000E1283"/>
    <w:rsid w:val="0012773F"/>
    <w:rsid w:val="00161564"/>
    <w:rsid w:val="00203A15"/>
    <w:rsid w:val="00214DEA"/>
    <w:rsid w:val="002A26E8"/>
    <w:rsid w:val="002C5CA0"/>
    <w:rsid w:val="002E6185"/>
    <w:rsid w:val="00304CBB"/>
    <w:rsid w:val="00325A9F"/>
    <w:rsid w:val="003647FD"/>
    <w:rsid w:val="00367BC9"/>
    <w:rsid w:val="00374238"/>
    <w:rsid w:val="003A733E"/>
    <w:rsid w:val="003C0D4C"/>
    <w:rsid w:val="003C723E"/>
    <w:rsid w:val="004C64D5"/>
    <w:rsid w:val="00533935"/>
    <w:rsid w:val="00586043"/>
    <w:rsid w:val="00596B10"/>
    <w:rsid w:val="00596F83"/>
    <w:rsid w:val="005D5E55"/>
    <w:rsid w:val="006076D9"/>
    <w:rsid w:val="00616456"/>
    <w:rsid w:val="006B2E82"/>
    <w:rsid w:val="006C0E5C"/>
    <w:rsid w:val="006D0456"/>
    <w:rsid w:val="006D662F"/>
    <w:rsid w:val="006F4D1F"/>
    <w:rsid w:val="0071002B"/>
    <w:rsid w:val="007104EB"/>
    <w:rsid w:val="00734E16"/>
    <w:rsid w:val="00754688"/>
    <w:rsid w:val="00762B95"/>
    <w:rsid w:val="00786A17"/>
    <w:rsid w:val="0079098C"/>
    <w:rsid w:val="00791CD4"/>
    <w:rsid w:val="007A123A"/>
    <w:rsid w:val="008240E2"/>
    <w:rsid w:val="00827BE4"/>
    <w:rsid w:val="00833F02"/>
    <w:rsid w:val="00837311"/>
    <w:rsid w:val="00862932"/>
    <w:rsid w:val="008D63E3"/>
    <w:rsid w:val="008E031D"/>
    <w:rsid w:val="00962D01"/>
    <w:rsid w:val="009770DE"/>
    <w:rsid w:val="00984F3B"/>
    <w:rsid w:val="00994493"/>
    <w:rsid w:val="009A11A9"/>
    <w:rsid w:val="009F1E3D"/>
    <w:rsid w:val="00A0466E"/>
    <w:rsid w:val="00A51AC5"/>
    <w:rsid w:val="00A65B46"/>
    <w:rsid w:val="00A73A4A"/>
    <w:rsid w:val="00AA4FA2"/>
    <w:rsid w:val="00AD1086"/>
    <w:rsid w:val="00AE0873"/>
    <w:rsid w:val="00AF287E"/>
    <w:rsid w:val="00AF4FF3"/>
    <w:rsid w:val="00B003D0"/>
    <w:rsid w:val="00B01B81"/>
    <w:rsid w:val="00B063C1"/>
    <w:rsid w:val="00B12AB6"/>
    <w:rsid w:val="00B2632B"/>
    <w:rsid w:val="00B3712F"/>
    <w:rsid w:val="00B9030A"/>
    <w:rsid w:val="00BE7C64"/>
    <w:rsid w:val="00C130F0"/>
    <w:rsid w:val="00C22B32"/>
    <w:rsid w:val="00C24DD7"/>
    <w:rsid w:val="00C3419D"/>
    <w:rsid w:val="00C42BFD"/>
    <w:rsid w:val="00CC3081"/>
    <w:rsid w:val="00CD7BD9"/>
    <w:rsid w:val="00CF7CB7"/>
    <w:rsid w:val="00D85AE0"/>
    <w:rsid w:val="00E024FA"/>
    <w:rsid w:val="00E2081B"/>
    <w:rsid w:val="00E44598"/>
    <w:rsid w:val="00E566D0"/>
    <w:rsid w:val="00E92C38"/>
    <w:rsid w:val="00EF1633"/>
    <w:rsid w:val="00EF3C87"/>
    <w:rsid w:val="00F149A6"/>
    <w:rsid w:val="00F32F79"/>
    <w:rsid w:val="00F45DD1"/>
    <w:rsid w:val="00F53F9F"/>
    <w:rsid w:val="00F76900"/>
    <w:rsid w:val="00F94A75"/>
    <w:rsid w:val="00F96B36"/>
    <w:rsid w:val="00FB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717CB"/>
  <w15:chartTrackingRefBased/>
  <w15:docId w15:val="{C7BDFFBB-88CD-470D-85B8-D23122C4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723E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C72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26E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67B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67BC9"/>
  </w:style>
  <w:style w:type="paragraph" w:styleId="Pidipagina">
    <w:name w:val="footer"/>
    <w:basedOn w:val="Normale"/>
    <w:link w:val="PidipaginaCarattere"/>
    <w:unhideWhenUsed/>
    <w:rsid w:val="00367B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7BC9"/>
  </w:style>
  <w:style w:type="paragraph" w:customStyle="1" w:styleId="BCCDatialpiede">
    <w:name w:val="BCC Dati al piede"/>
    <w:qFormat/>
    <w:rsid w:val="00616456"/>
    <w:pPr>
      <w:autoSpaceDE w:val="0"/>
      <w:autoSpaceDN w:val="0"/>
      <w:adjustRightInd w:val="0"/>
      <w:spacing w:after="0" w:line="264" w:lineRule="auto"/>
    </w:pPr>
    <w:rPr>
      <w:rFonts w:ascii="Arial" w:hAnsi="Arial" w:cs="Arial"/>
      <w:color w:val="003594"/>
      <w:sz w:val="13"/>
      <w:szCs w:val="13"/>
    </w:rPr>
  </w:style>
  <w:style w:type="character" w:customStyle="1" w:styleId="BCCDatialpiedeBOLD">
    <w:name w:val="BCC Dati al piede BOLD"/>
    <w:basedOn w:val="Carpredefinitoparagrafo"/>
    <w:uiPriority w:val="1"/>
    <w:qFormat/>
    <w:rsid w:val="00616456"/>
    <w:rPr>
      <w:rFonts w:ascii="Arial" w:hAnsi="Arial"/>
      <w:b/>
    </w:rPr>
  </w:style>
  <w:style w:type="paragraph" w:styleId="Nessunaspaziatura">
    <w:name w:val="No Spacing"/>
    <w:uiPriority w:val="1"/>
    <w:qFormat/>
    <w:rsid w:val="00962D01"/>
    <w:pPr>
      <w:spacing w:after="0" w:line="240" w:lineRule="auto"/>
    </w:pPr>
  </w:style>
  <w:style w:type="paragraph" w:customStyle="1" w:styleId="BCCNormale">
    <w:name w:val="BCC Normale"/>
    <w:basedOn w:val="Normale"/>
    <w:qFormat/>
    <w:rsid w:val="00AA4FA2"/>
    <w:pPr>
      <w:tabs>
        <w:tab w:val="left" w:pos="4820"/>
      </w:tabs>
      <w:spacing w:line="280" w:lineRule="exact"/>
    </w:pPr>
    <w:rPr>
      <w:rFonts w:ascii="Arial" w:hAnsi="Arial"/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C72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3C723E"/>
    <w:pPr>
      <w:ind w:left="720"/>
      <w:contextualSpacing/>
    </w:pPr>
  </w:style>
  <w:style w:type="paragraph" w:customStyle="1" w:styleId="Default">
    <w:name w:val="Default"/>
    <w:rsid w:val="00596B1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26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rpodeltesto2">
    <w:name w:val="Body Text 2"/>
    <w:basedOn w:val="Normale"/>
    <w:link w:val="Corpodeltesto2Carattere"/>
    <w:rsid w:val="002A26E8"/>
    <w:pPr>
      <w:spacing w:before="120"/>
      <w:jc w:val="both"/>
    </w:pPr>
    <w:rPr>
      <w:rFonts w:ascii="CG Times" w:eastAsia="Times New Roman" w:hAnsi="CG Times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2A26E8"/>
    <w:rPr>
      <w:rFonts w:ascii="CG Times" w:eastAsia="Times New Roman" w:hAnsi="CG Times" w:cs="Times New Roman"/>
      <w:sz w:val="24"/>
      <w:szCs w:val="20"/>
      <w:lang w:eastAsia="it-IT"/>
    </w:rPr>
  </w:style>
  <w:style w:type="character" w:styleId="Rimandonotaapidipagina">
    <w:name w:val="footnote reference"/>
    <w:rsid w:val="002A26E8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A26E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2A26E8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3CB97-DDC7-4464-B41A-3D3325089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Desii</dc:creator>
  <cp:keywords/>
  <dc:description/>
  <cp:lastModifiedBy>Giuliano Corallo</cp:lastModifiedBy>
  <cp:revision>39</cp:revision>
  <cp:lastPrinted>2022-09-28T15:46:00Z</cp:lastPrinted>
  <dcterms:created xsi:type="dcterms:W3CDTF">2022-09-14T06:47:00Z</dcterms:created>
  <dcterms:modified xsi:type="dcterms:W3CDTF">2023-01-20T14:43:00Z</dcterms:modified>
</cp:coreProperties>
</file>